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4C276" w14:textId="77777777" w:rsidR="00840B45" w:rsidRDefault="00840B45">
      <w:pPr>
        <w:spacing w:before="5"/>
        <w:rPr>
          <w:sz w:val="2"/>
        </w:rPr>
      </w:pPr>
    </w:p>
    <w:p w14:paraId="34BA5560" w14:textId="77777777" w:rsidR="00840B45" w:rsidRDefault="00840B45">
      <w:pPr>
        <w:spacing w:before="9"/>
        <w:rPr>
          <w:sz w:val="19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513"/>
        <w:gridCol w:w="1843"/>
      </w:tblGrid>
      <w:tr w:rsidR="00840B45" w14:paraId="4079DE48" w14:textId="77777777">
        <w:trPr>
          <w:trHeight w:val="326"/>
        </w:trPr>
        <w:tc>
          <w:tcPr>
            <w:tcW w:w="1697" w:type="dxa"/>
            <w:shd w:val="clear" w:color="auto" w:fill="F0F0F0"/>
          </w:tcPr>
          <w:p w14:paraId="6B6A24C1" w14:textId="77777777" w:rsidR="00840B45" w:rsidRDefault="00840B45">
            <w:pPr>
              <w:pStyle w:val="TableParagraph"/>
              <w:rPr>
                <w:sz w:val="16"/>
              </w:rPr>
            </w:pPr>
          </w:p>
        </w:tc>
        <w:tc>
          <w:tcPr>
            <w:tcW w:w="9356" w:type="dxa"/>
            <w:gridSpan w:val="2"/>
            <w:shd w:val="clear" w:color="auto" w:fill="F0F0F0"/>
          </w:tcPr>
          <w:p w14:paraId="6210FAFE" w14:textId="77777777" w:rsidR="00840B45" w:rsidRDefault="00B809B3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840B45" w14:paraId="57062DA2" w14:textId="77777777">
        <w:trPr>
          <w:trHeight w:val="553"/>
        </w:trPr>
        <w:tc>
          <w:tcPr>
            <w:tcW w:w="1697" w:type="dxa"/>
          </w:tcPr>
          <w:p w14:paraId="1E513B3D" w14:textId="77777777" w:rsidR="00840B45" w:rsidRDefault="00B809B3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7513" w:type="dxa"/>
          </w:tcPr>
          <w:p w14:paraId="2D5A46CA" w14:textId="77777777" w:rsidR="00840B45" w:rsidRDefault="00840B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 w:val="restart"/>
          </w:tcPr>
          <w:p w14:paraId="7B5A6CA0" w14:textId="77777777" w:rsidR="00840B45" w:rsidRDefault="00B809B3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840B45" w14:paraId="032D2EC1" w14:textId="77777777">
        <w:trPr>
          <w:trHeight w:val="275"/>
        </w:trPr>
        <w:tc>
          <w:tcPr>
            <w:tcW w:w="1697" w:type="dxa"/>
          </w:tcPr>
          <w:p w14:paraId="23119544" w14:textId="77777777" w:rsidR="00840B45" w:rsidRDefault="00B809B3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7513" w:type="dxa"/>
          </w:tcPr>
          <w:p w14:paraId="74981D61" w14:textId="77777777" w:rsidR="00840B45" w:rsidRDefault="00840B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AABFD9D" w14:textId="77777777" w:rsidR="00840B45" w:rsidRDefault="00840B45">
            <w:pPr>
              <w:rPr>
                <w:sz w:val="2"/>
                <w:szCs w:val="2"/>
              </w:rPr>
            </w:pPr>
          </w:p>
        </w:tc>
      </w:tr>
      <w:tr w:rsidR="00840B45" w14:paraId="4108AB4B" w14:textId="77777777">
        <w:trPr>
          <w:trHeight w:val="328"/>
        </w:trPr>
        <w:tc>
          <w:tcPr>
            <w:tcW w:w="1697" w:type="dxa"/>
          </w:tcPr>
          <w:p w14:paraId="776756DC" w14:textId="77777777" w:rsidR="00840B45" w:rsidRDefault="00B809B3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7513" w:type="dxa"/>
          </w:tcPr>
          <w:p w14:paraId="527C3155" w14:textId="77777777" w:rsidR="00840B45" w:rsidRDefault="00840B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 w:val="restart"/>
          </w:tcPr>
          <w:p w14:paraId="017D5A95" w14:textId="77777777" w:rsidR="00840B45" w:rsidRDefault="00B809B3">
            <w:pPr>
              <w:pStyle w:val="TableParagraph"/>
              <w:spacing w:before="10" w:line="235" w:lineRule="auto"/>
              <w:ind w:left="151" w:right="412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Elemanı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840B45" w14:paraId="3A15CD09" w14:textId="77777777" w:rsidTr="00851162">
        <w:trPr>
          <w:trHeight w:val="460"/>
        </w:trPr>
        <w:tc>
          <w:tcPr>
            <w:tcW w:w="1697" w:type="dxa"/>
          </w:tcPr>
          <w:p w14:paraId="04A039B0" w14:textId="77777777" w:rsidR="00840B45" w:rsidRDefault="00B809B3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7513" w:type="dxa"/>
          </w:tcPr>
          <w:p w14:paraId="11D1C0EC" w14:textId="77777777" w:rsidR="00840B45" w:rsidRDefault="00840B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36E2E91D" w14:textId="77777777" w:rsidR="00840B45" w:rsidRDefault="00840B45">
            <w:pPr>
              <w:rPr>
                <w:sz w:val="2"/>
                <w:szCs w:val="2"/>
              </w:rPr>
            </w:pPr>
          </w:p>
        </w:tc>
      </w:tr>
      <w:tr w:rsidR="001B3CD4" w14:paraId="26378EC6" w14:textId="77777777" w:rsidTr="00E616AC">
        <w:trPr>
          <w:trHeight w:val="1066"/>
        </w:trPr>
        <w:tc>
          <w:tcPr>
            <w:tcW w:w="1697" w:type="dxa"/>
          </w:tcPr>
          <w:p w14:paraId="6C124B26" w14:textId="3ADE00A4" w:rsidR="001B3CD4" w:rsidRDefault="001B3CD4" w:rsidP="001B3CD4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7513" w:type="dxa"/>
          </w:tcPr>
          <w:p w14:paraId="0D89F6E0" w14:textId="77777777" w:rsidR="001B3CD4" w:rsidRPr="007618CF" w:rsidRDefault="001B3CD4" w:rsidP="001B3CD4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Tam dişsizlik durumunda tam protez laboratuvar aşamalarını bilir. </w:t>
            </w:r>
          </w:p>
          <w:p w14:paraId="00D0B357" w14:textId="77777777" w:rsidR="001B3CD4" w:rsidRPr="007618CF" w:rsidRDefault="001B3CD4" w:rsidP="001B3CD4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Kısmi dişsizlik durumunda bölümlü protez laboratuvar aşamalarını bilir.</w:t>
            </w:r>
          </w:p>
          <w:p w14:paraId="617CBA6A" w14:textId="77777777" w:rsidR="001B3CD4" w:rsidRPr="007618CF" w:rsidRDefault="001B3CD4" w:rsidP="001B3CD4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Hareketli protezlerde tamir/diş-kroşe ilavesi yapabilme. </w:t>
            </w:r>
          </w:p>
          <w:p w14:paraId="7E494AA7" w14:textId="77777777" w:rsidR="001B3CD4" w:rsidRDefault="001B3CD4" w:rsidP="001B3CD4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Üst total alt kısmi dişsizlik durumunda protez laboratuvar aşamalarını bilir.</w:t>
            </w:r>
          </w:p>
          <w:p w14:paraId="14D9DA15" w14:textId="058945D9" w:rsidR="001B3CD4" w:rsidRPr="001B3CD4" w:rsidRDefault="001B3CD4" w:rsidP="001B3CD4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B3CD4">
              <w:rPr>
                <w:sz w:val="20"/>
                <w:szCs w:val="20"/>
              </w:rPr>
              <w:t>Tam ve kısmi hareketli protezlerde dikkat edilmesi gereken kuralları sayabilir.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90130D" w14:textId="77777777" w:rsidR="001B3CD4" w:rsidRDefault="001B3CD4" w:rsidP="001B3CD4">
            <w:pPr>
              <w:rPr>
                <w:sz w:val="2"/>
                <w:szCs w:val="2"/>
              </w:rPr>
            </w:pPr>
          </w:p>
        </w:tc>
      </w:tr>
      <w:tr w:rsidR="00E616AC" w14:paraId="5A82D84D" w14:textId="77777777" w:rsidTr="00705082">
        <w:trPr>
          <w:trHeight w:val="1066"/>
        </w:trPr>
        <w:tc>
          <w:tcPr>
            <w:tcW w:w="1697" w:type="dxa"/>
          </w:tcPr>
          <w:p w14:paraId="7BDC43E2" w14:textId="21E3FF35" w:rsidR="00E616AC" w:rsidRDefault="00E616AC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Araç-Gereç</w:t>
            </w:r>
          </w:p>
        </w:tc>
        <w:tc>
          <w:tcPr>
            <w:tcW w:w="7513" w:type="dxa"/>
          </w:tcPr>
          <w:p w14:paraId="33CC66E8" w14:textId="5AF8CD61" w:rsidR="00E616AC" w:rsidRPr="00705082" w:rsidRDefault="00E616AC" w:rsidP="00E616AC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  <w:r w:rsidRPr="00705082">
              <w:rPr>
                <w:sz w:val="20"/>
              </w:rPr>
              <w:t>Standart ölçü kaşığı</w:t>
            </w:r>
          </w:p>
          <w:p w14:paraId="53B265EC" w14:textId="77777777" w:rsidR="00E616AC" w:rsidRPr="00705082" w:rsidRDefault="00E616AC" w:rsidP="00E616AC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  <w:r w:rsidRPr="00705082">
              <w:rPr>
                <w:sz w:val="20"/>
              </w:rPr>
              <w:t>Aljinat ölçü materyali</w:t>
            </w:r>
          </w:p>
          <w:p w14:paraId="772EEC68" w14:textId="77777777" w:rsidR="00E616AC" w:rsidRPr="00705082" w:rsidRDefault="00E616AC" w:rsidP="00E616AC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  <w:r w:rsidRPr="00705082">
              <w:rPr>
                <w:sz w:val="20"/>
              </w:rPr>
              <w:t>Aljinat karıştırma kabı ve spatülü</w:t>
            </w:r>
          </w:p>
          <w:p w14:paraId="259B37F4" w14:textId="77777777" w:rsidR="00E616AC" w:rsidRPr="00705082" w:rsidRDefault="00E616AC" w:rsidP="00E616AC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  <w:r w:rsidRPr="00705082">
              <w:rPr>
                <w:sz w:val="20"/>
              </w:rPr>
              <w:t>Tip III dental alçı</w:t>
            </w:r>
          </w:p>
          <w:p w14:paraId="4C253DFF" w14:textId="17C2C20D" w:rsidR="00E616AC" w:rsidRPr="00705082" w:rsidRDefault="00E616AC" w:rsidP="00E616AC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  <w:r w:rsidRPr="00705082">
              <w:rPr>
                <w:sz w:val="20"/>
              </w:rPr>
              <w:t xml:space="preserve">Vibratör ve model düzeltme ekipmanları (model bıçağı, model </w:t>
            </w:r>
            <w:proofErr w:type="spellStart"/>
            <w:r w:rsidRPr="00705082">
              <w:rPr>
                <w:sz w:val="20"/>
              </w:rPr>
              <w:t>trimmer</w:t>
            </w:r>
            <w:proofErr w:type="spellEnd"/>
            <w:r w:rsidRPr="00705082">
              <w:rPr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C83415" w14:textId="77777777" w:rsidR="00E616AC" w:rsidRDefault="00E616AC">
            <w:pPr>
              <w:rPr>
                <w:sz w:val="2"/>
                <w:szCs w:val="2"/>
              </w:rPr>
            </w:pPr>
          </w:p>
        </w:tc>
      </w:tr>
      <w:tr w:rsidR="00705082" w14:paraId="1B115FFD" w14:textId="77777777" w:rsidTr="001B3CD4">
        <w:trPr>
          <w:trHeight w:val="842"/>
        </w:trPr>
        <w:tc>
          <w:tcPr>
            <w:tcW w:w="1697" w:type="dxa"/>
          </w:tcPr>
          <w:p w14:paraId="624C68D9" w14:textId="07CB05CE" w:rsidR="00705082" w:rsidRDefault="00705082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Değerlendireme Sırasında</w:t>
            </w:r>
            <w:r w:rsidR="00FE1CD7">
              <w:rPr>
                <w:b/>
                <w:sz w:val="17"/>
              </w:rPr>
              <w:t xml:space="preserve"> Kontrol </w:t>
            </w:r>
            <w:r>
              <w:rPr>
                <w:b/>
                <w:sz w:val="17"/>
              </w:rPr>
              <w:t xml:space="preserve">Edilecek </w:t>
            </w:r>
            <w:r w:rsidR="00FE1CD7">
              <w:rPr>
                <w:b/>
                <w:sz w:val="17"/>
              </w:rPr>
              <w:t>Hususlar</w:t>
            </w:r>
          </w:p>
        </w:tc>
        <w:tc>
          <w:tcPr>
            <w:tcW w:w="7513" w:type="dxa"/>
          </w:tcPr>
          <w:p w14:paraId="7FDD100E" w14:textId="77777777" w:rsidR="00705082" w:rsidRPr="001B3CD4" w:rsidRDefault="00705082" w:rsidP="00705082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  <w:r w:rsidRPr="001B3CD4">
              <w:rPr>
                <w:sz w:val="20"/>
              </w:rPr>
              <w:t>Ölçü ve alçı materyallerini doğru oranlarda hazırlaması.</w:t>
            </w:r>
          </w:p>
          <w:p w14:paraId="285F4A44" w14:textId="198768CF" w:rsidR="00705082" w:rsidRPr="001B3CD4" w:rsidRDefault="00705082" w:rsidP="001B3CD4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  <w:r w:rsidRPr="001B3CD4">
              <w:rPr>
                <w:sz w:val="20"/>
              </w:rPr>
              <w:t>Ölçüye alçıyı uygun teknikle ve hava kabarcığı oluşturmadan dökmesi</w:t>
            </w:r>
            <w:r w:rsidR="001B3CD4" w:rsidRPr="001B3CD4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</w:tcPr>
          <w:p w14:paraId="6AB0C8B9" w14:textId="77777777" w:rsidR="00705082" w:rsidRDefault="00705082">
            <w:pPr>
              <w:rPr>
                <w:sz w:val="2"/>
                <w:szCs w:val="2"/>
              </w:rPr>
            </w:pPr>
          </w:p>
        </w:tc>
      </w:tr>
    </w:tbl>
    <w:p w14:paraId="7167A164" w14:textId="77777777" w:rsidR="00840B45" w:rsidRDefault="00840B45">
      <w:pPr>
        <w:spacing w:before="38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646"/>
        <w:gridCol w:w="564"/>
        <w:gridCol w:w="569"/>
        <w:gridCol w:w="567"/>
        <w:gridCol w:w="567"/>
        <w:gridCol w:w="567"/>
        <w:gridCol w:w="1463"/>
        <w:gridCol w:w="1290"/>
        <w:gridCol w:w="1122"/>
      </w:tblGrid>
      <w:tr w:rsidR="00840B45" w14:paraId="556CD7D4" w14:textId="77777777" w:rsidTr="00E616AC">
        <w:trPr>
          <w:trHeight w:val="582"/>
        </w:trPr>
        <w:tc>
          <w:tcPr>
            <w:tcW w:w="714" w:type="dxa"/>
            <w:vMerge w:val="restart"/>
            <w:shd w:val="clear" w:color="auto" w:fill="EFEFEF"/>
          </w:tcPr>
          <w:p w14:paraId="2FA77257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45DA3491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5F1F8B05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582531AE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25EFCB83" w14:textId="77777777" w:rsidR="00840B45" w:rsidRDefault="00840B45">
            <w:pPr>
              <w:pStyle w:val="TableParagraph"/>
              <w:spacing w:before="97"/>
              <w:rPr>
                <w:sz w:val="17"/>
              </w:rPr>
            </w:pPr>
          </w:p>
          <w:p w14:paraId="7B5F1842" w14:textId="77777777" w:rsidR="00840B45" w:rsidRDefault="00B809B3">
            <w:pPr>
              <w:pStyle w:val="TableParagraph"/>
              <w:spacing w:line="264" w:lineRule="auto"/>
              <w:ind w:left="63" w:right="162"/>
              <w:rPr>
                <w:b/>
                <w:sz w:val="17"/>
              </w:rPr>
            </w:pPr>
            <w:r>
              <w:rPr>
                <w:b/>
                <w:spacing w:val="-8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646" w:type="dxa"/>
            <w:vMerge w:val="restart"/>
            <w:shd w:val="clear" w:color="auto" w:fill="EFEFEF"/>
          </w:tcPr>
          <w:p w14:paraId="0A329A9C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5262053F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15703308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0C627806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38A347E9" w14:textId="77777777" w:rsidR="00840B45" w:rsidRDefault="00840B45">
            <w:pPr>
              <w:pStyle w:val="TableParagraph"/>
              <w:spacing w:before="125"/>
              <w:rPr>
                <w:sz w:val="17"/>
              </w:rPr>
            </w:pPr>
          </w:p>
          <w:p w14:paraId="6B0A854A" w14:textId="77777777" w:rsidR="00840B45" w:rsidRDefault="00B809B3">
            <w:pPr>
              <w:pStyle w:val="TableParagraph"/>
              <w:spacing w:before="1"/>
              <w:ind w:left="64"/>
              <w:rPr>
                <w:b/>
                <w:sz w:val="17"/>
              </w:rPr>
            </w:pPr>
            <w:r>
              <w:rPr>
                <w:b/>
                <w:sz w:val="17"/>
              </w:rPr>
              <w:t>Öğrenim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Hedefi</w:t>
            </w:r>
          </w:p>
        </w:tc>
        <w:tc>
          <w:tcPr>
            <w:tcW w:w="2834" w:type="dxa"/>
            <w:gridSpan w:val="5"/>
            <w:shd w:val="clear" w:color="auto" w:fill="EFEFEF"/>
          </w:tcPr>
          <w:p w14:paraId="0DA86B4F" w14:textId="77777777" w:rsidR="00840B45" w:rsidRDefault="00B809B3">
            <w:pPr>
              <w:pStyle w:val="TableParagraph"/>
              <w:spacing w:before="191"/>
              <w:ind w:left="12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463" w:type="dxa"/>
            <w:vMerge w:val="restart"/>
            <w:shd w:val="clear" w:color="auto" w:fill="EFEFEF"/>
          </w:tcPr>
          <w:p w14:paraId="11298042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002A0D31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6848C087" w14:textId="77777777" w:rsidR="00840B45" w:rsidRDefault="00840B45">
            <w:pPr>
              <w:pStyle w:val="TableParagraph"/>
              <w:spacing w:before="154"/>
              <w:rPr>
                <w:sz w:val="17"/>
              </w:rPr>
            </w:pPr>
          </w:p>
          <w:p w14:paraId="4A0EEFEF" w14:textId="77777777" w:rsidR="00840B45" w:rsidRDefault="00B809B3">
            <w:pPr>
              <w:pStyle w:val="TableParagraph"/>
              <w:spacing w:line="259" w:lineRule="auto"/>
              <w:ind w:left="138" w:right="20" w:firstLine="230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Öz </w:t>
            </w:r>
            <w:r>
              <w:rPr>
                <w:b/>
                <w:spacing w:val="-4"/>
                <w:sz w:val="17"/>
              </w:rPr>
              <w:t>Değerlendirmesi*</w:t>
            </w:r>
          </w:p>
        </w:tc>
        <w:tc>
          <w:tcPr>
            <w:tcW w:w="1290" w:type="dxa"/>
            <w:vMerge w:val="restart"/>
            <w:shd w:val="clear" w:color="auto" w:fill="EFEFEF"/>
          </w:tcPr>
          <w:p w14:paraId="3A177379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30B5C605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487A7838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1D62E459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75DEE24D" w14:textId="77777777" w:rsidR="00840B45" w:rsidRDefault="00840B45">
            <w:pPr>
              <w:pStyle w:val="TableParagraph"/>
              <w:spacing w:before="125"/>
              <w:rPr>
                <w:sz w:val="17"/>
              </w:rPr>
            </w:pPr>
          </w:p>
          <w:p w14:paraId="029C981E" w14:textId="77777777" w:rsidR="00840B45" w:rsidRDefault="00B809B3">
            <w:pPr>
              <w:pStyle w:val="TableParagraph"/>
              <w:spacing w:before="1"/>
              <w:ind w:left="152" w:right="51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Hedefin Ağırlığı</w:t>
            </w:r>
          </w:p>
        </w:tc>
        <w:tc>
          <w:tcPr>
            <w:tcW w:w="1122" w:type="dxa"/>
            <w:vMerge w:val="restart"/>
            <w:shd w:val="clear" w:color="auto" w:fill="EFEFEF"/>
          </w:tcPr>
          <w:p w14:paraId="4C8458FE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0C56D48E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7A25129D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7B4818BA" w14:textId="77777777" w:rsidR="00840B45" w:rsidRDefault="00840B45">
            <w:pPr>
              <w:pStyle w:val="TableParagraph"/>
              <w:rPr>
                <w:sz w:val="17"/>
              </w:rPr>
            </w:pPr>
          </w:p>
          <w:p w14:paraId="17E995FA" w14:textId="77777777" w:rsidR="00840B45" w:rsidRDefault="00840B45">
            <w:pPr>
              <w:pStyle w:val="TableParagraph"/>
              <w:spacing w:before="125"/>
              <w:rPr>
                <w:sz w:val="17"/>
              </w:rPr>
            </w:pPr>
          </w:p>
          <w:p w14:paraId="772B5BC7" w14:textId="77777777" w:rsidR="00840B45" w:rsidRDefault="00B809B3">
            <w:pPr>
              <w:pStyle w:val="TableParagraph"/>
              <w:spacing w:before="1"/>
              <w:ind w:left="155"/>
              <w:rPr>
                <w:b/>
                <w:sz w:val="17"/>
              </w:rPr>
            </w:pPr>
            <w:r>
              <w:rPr>
                <w:b/>
                <w:sz w:val="17"/>
              </w:rPr>
              <w:t>Aldığı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Puan</w:t>
            </w:r>
          </w:p>
        </w:tc>
      </w:tr>
      <w:tr w:rsidR="00840B45" w14:paraId="579AE415" w14:textId="77777777" w:rsidTr="00E616AC">
        <w:trPr>
          <w:trHeight w:val="218"/>
        </w:trPr>
        <w:tc>
          <w:tcPr>
            <w:tcW w:w="714" w:type="dxa"/>
            <w:vMerge/>
            <w:tcBorders>
              <w:top w:val="nil"/>
            </w:tcBorders>
            <w:shd w:val="clear" w:color="auto" w:fill="EFEFEF"/>
          </w:tcPr>
          <w:p w14:paraId="4BA0C7A4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  <w:vMerge/>
            <w:tcBorders>
              <w:top w:val="nil"/>
            </w:tcBorders>
            <w:shd w:val="clear" w:color="auto" w:fill="EFEFEF"/>
          </w:tcPr>
          <w:p w14:paraId="7217C06F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FEFEF"/>
          </w:tcPr>
          <w:p w14:paraId="143E44B5" w14:textId="77777777" w:rsidR="00840B45" w:rsidRDefault="00B809B3">
            <w:pPr>
              <w:pStyle w:val="TableParagraph"/>
              <w:spacing w:line="199" w:lineRule="exact"/>
              <w:ind w:left="2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69" w:type="dxa"/>
            <w:shd w:val="clear" w:color="auto" w:fill="EFEFEF"/>
          </w:tcPr>
          <w:p w14:paraId="33DE9A43" w14:textId="77777777" w:rsidR="00840B45" w:rsidRDefault="00B809B3">
            <w:pPr>
              <w:pStyle w:val="TableParagraph"/>
              <w:spacing w:line="199" w:lineRule="exact"/>
              <w:ind w:left="2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7" w:type="dxa"/>
            <w:shd w:val="clear" w:color="auto" w:fill="EFEFEF"/>
          </w:tcPr>
          <w:p w14:paraId="7DD0D341" w14:textId="77777777" w:rsidR="00840B45" w:rsidRDefault="00B809B3">
            <w:pPr>
              <w:pStyle w:val="TableParagraph"/>
              <w:spacing w:line="199" w:lineRule="exact"/>
              <w:ind w:left="2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EFEFEF"/>
          </w:tcPr>
          <w:p w14:paraId="4F45596D" w14:textId="77777777" w:rsidR="00840B45" w:rsidRDefault="00B809B3">
            <w:pPr>
              <w:pStyle w:val="TableParagraph"/>
              <w:spacing w:line="199" w:lineRule="exact"/>
              <w:ind w:left="27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EFEFEF"/>
          </w:tcPr>
          <w:p w14:paraId="32848B55" w14:textId="77777777" w:rsidR="00840B45" w:rsidRDefault="00B809B3">
            <w:pPr>
              <w:pStyle w:val="TableParagraph"/>
              <w:spacing w:line="199" w:lineRule="exact"/>
              <w:ind w:left="27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63" w:type="dxa"/>
            <w:vMerge/>
            <w:tcBorders>
              <w:top w:val="nil"/>
            </w:tcBorders>
            <w:shd w:val="clear" w:color="auto" w:fill="EFEFEF"/>
          </w:tcPr>
          <w:p w14:paraId="21E20277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  <w:shd w:val="clear" w:color="auto" w:fill="EFEFEF"/>
          </w:tcPr>
          <w:p w14:paraId="768546C0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  <w:shd w:val="clear" w:color="auto" w:fill="EFEFEF"/>
          </w:tcPr>
          <w:p w14:paraId="71F82470" w14:textId="77777777" w:rsidR="00840B45" w:rsidRDefault="00840B45">
            <w:pPr>
              <w:rPr>
                <w:sz w:val="2"/>
                <w:szCs w:val="2"/>
              </w:rPr>
            </w:pPr>
          </w:p>
        </w:tc>
      </w:tr>
      <w:tr w:rsidR="00840B45" w14:paraId="0C74DFE1" w14:textId="77777777" w:rsidTr="00E616AC">
        <w:trPr>
          <w:trHeight w:val="1558"/>
        </w:trPr>
        <w:tc>
          <w:tcPr>
            <w:tcW w:w="714" w:type="dxa"/>
            <w:vMerge/>
            <w:tcBorders>
              <w:top w:val="nil"/>
            </w:tcBorders>
            <w:shd w:val="clear" w:color="auto" w:fill="EFEFEF"/>
          </w:tcPr>
          <w:p w14:paraId="6C2CDC28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  <w:vMerge/>
            <w:tcBorders>
              <w:top w:val="nil"/>
            </w:tcBorders>
            <w:shd w:val="clear" w:color="auto" w:fill="EFEFEF"/>
          </w:tcPr>
          <w:p w14:paraId="1006E544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FEFEF"/>
            <w:textDirection w:val="btLr"/>
          </w:tcPr>
          <w:p w14:paraId="7396298E" w14:textId="27251D63" w:rsidR="00840B45" w:rsidRDefault="00B809B3">
            <w:pPr>
              <w:pStyle w:val="TableParagraph"/>
              <w:spacing w:before="181"/>
              <w:ind w:left="318"/>
              <w:rPr>
                <w:sz w:val="20"/>
              </w:rPr>
            </w:pPr>
            <w:r>
              <w:rPr>
                <w:sz w:val="20"/>
              </w:rPr>
              <w:t>(</w:t>
            </w:r>
            <w:r w:rsidR="00FE1CD7">
              <w:rPr>
                <w:sz w:val="20"/>
              </w:rPr>
              <w:t>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69" w:type="dxa"/>
            <w:shd w:val="clear" w:color="auto" w:fill="EFEFEF"/>
            <w:textDirection w:val="btLr"/>
          </w:tcPr>
          <w:p w14:paraId="62C53434" w14:textId="77777777" w:rsidR="00840B45" w:rsidRDefault="00B809B3">
            <w:pPr>
              <w:pStyle w:val="TableParagraph"/>
              <w:spacing w:before="181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567" w:type="dxa"/>
            <w:shd w:val="clear" w:color="auto" w:fill="EFEFEF"/>
            <w:textDirection w:val="btLr"/>
          </w:tcPr>
          <w:p w14:paraId="4270A667" w14:textId="77777777" w:rsidR="00840B45" w:rsidRDefault="00B809B3">
            <w:pPr>
              <w:pStyle w:val="TableParagraph"/>
              <w:spacing w:before="179"/>
              <w:ind w:left="2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EFEFEF"/>
            <w:textDirection w:val="btLr"/>
          </w:tcPr>
          <w:p w14:paraId="76AC8C64" w14:textId="77777777" w:rsidR="00840B45" w:rsidRDefault="00B809B3">
            <w:pPr>
              <w:pStyle w:val="TableParagraph"/>
              <w:spacing w:before="183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EFEFEF"/>
            <w:textDirection w:val="btLr"/>
          </w:tcPr>
          <w:p w14:paraId="5492C366" w14:textId="77777777" w:rsidR="00840B45" w:rsidRDefault="00B809B3">
            <w:pPr>
              <w:pStyle w:val="TableParagraph"/>
              <w:spacing w:before="182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463" w:type="dxa"/>
            <w:vMerge/>
            <w:tcBorders>
              <w:top w:val="nil"/>
            </w:tcBorders>
            <w:shd w:val="clear" w:color="auto" w:fill="EFEFEF"/>
          </w:tcPr>
          <w:p w14:paraId="1D5F0FA0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  <w:shd w:val="clear" w:color="auto" w:fill="EFEFEF"/>
          </w:tcPr>
          <w:p w14:paraId="62E7325B" w14:textId="77777777" w:rsidR="00840B45" w:rsidRDefault="00840B45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  <w:shd w:val="clear" w:color="auto" w:fill="EFEFEF"/>
          </w:tcPr>
          <w:p w14:paraId="5A83C6F7" w14:textId="77777777" w:rsidR="00840B45" w:rsidRDefault="00840B45">
            <w:pPr>
              <w:rPr>
                <w:sz w:val="2"/>
                <w:szCs w:val="2"/>
              </w:rPr>
            </w:pPr>
          </w:p>
        </w:tc>
      </w:tr>
      <w:tr w:rsidR="00B809B3" w14:paraId="74CE4A12" w14:textId="77777777" w:rsidTr="00B809B3">
        <w:trPr>
          <w:trHeight w:val="456"/>
        </w:trPr>
        <w:tc>
          <w:tcPr>
            <w:tcW w:w="714" w:type="dxa"/>
          </w:tcPr>
          <w:p w14:paraId="504B44E0" w14:textId="77777777" w:rsidR="00B809B3" w:rsidRDefault="00B809B3">
            <w:pPr>
              <w:pStyle w:val="TableParagraph"/>
              <w:ind w:left="149" w:right="2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10355" w:type="dxa"/>
            <w:gridSpan w:val="9"/>
          </w:tcPr>
          <w:p w14:paraId="44B5280D" w14:textId="670111AF" w:rsidR="00B809B3" w:rsidRPr="00B809B3" w:rsidRDefault="00B809B3" w:rsidP="00B809B3">
            <w:pPr>
              <w:pStyle w:val="TableParagraph"/>
              <w:spacing w:before="94" w:line="268" w:lineRule="auto"/>
              <w:ind w:left="64" w:right="192"/>
              <w:rPr>
                <w:b/>
                <w:sz w:val="17"/>
              </w:rPr>
            </w:pPr>
            <w:r w:rsidRPr="00851162">
              <w:rPr>
                <w:b/>
                <w:sz w:val="17"/>
              </w:rPr>
              <w:t>Profesyonel Davranış ve Çalışma Disiplini</w:t>
            </w:r>
          </w:p>
        </w:tc>
      </w:tr>
      <w:tr w:rsidR="000B5553" w14:paraId="04A96D5A" w14:textId="77777777" w:rsidTr="00E616AC">
        <w:trPr>
          <w:trHeight w:val="428"/>
        </w:trPr>
        <w:tc>
          <w:tcPr>
            <w:tcW w:w="714" w:type="dxa"/>
          </w:tcPr>
          <w:p w14:paraId="280DA337" w14:textId="626300CF" w:rsidR="000B5553" w:rsidRDefault="000B5553">
            <w:pPr>
              <w:pStyle w:val="TableParagraph"/>
              <w:spacing w:before="21"/>
              <w:rPr>
                <w:sz w:val="17"/>
              </w:rPr>
            </w:pPr>
            <w:r>
              <w:rPr>
                <w:sz w:val="17"/>
              </w:rPr>
              <w:t xml:space="preserve">      1A</w:t>
            </w:r>
          </w:p>
        </w:tc>
        <w:tc>
          <w:tcPr>
            <w:tcW w:w="3646" w:type="dxa"/>
          </w:tcPr>
          <w:p w14:paraId="2E3B2FF3" w14:textId="0DDAAEFA" w:rsidR="000B5553" w:rsidRPr="000B5553" w:rsidRDefault="00851162">
            <w:pPr>
              <w:pStyle w:val="TableParagraph"/>
              <w:spacing w:before="94" w:line="268" w:lineRule="auto"/>
              <w:ind w:left="64" w:right="192"/>
              <w:rPr>
                <w:sz w:val="17"/>
              </w:rPr>
            </w:pPr>
            <w:r w:rsidRPr="00851162">
              <w:rPr>
                <w:sz w:val="17"/>
              </w:rPr>
              <w:t>Laboratuvar kurallarına uyum</w:t>
            </w:r>
          </w:p>
        </w:tc>
        <w:tc>
          <w:tcPr>
            <w:tcW w:w="564" w:type="dxa"/>
          </w:tcPr>
          <w:p w14:paraId="2FAB553F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5AF20EC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32EC22A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3DB8A1F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84E77F8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155D1B1F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2FE62651" w14:textId="4058B472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122" w:type="dxa"/>
          </w:tcPr>
          <w:p w14:paraId="2B58B1CA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45AF9CB2" w14:textId="77777777" w:rsidTr="00E616AC">
        <w:trPr>
          <w:trHeight w:val="318"/>
        </w:trPr>
        <w:tc>
          <w:tcPr>
            <w:tcW w:w="714" w:type="dxa"/>
          </w:tcPr>
          <w:p w14:paraId="54B37704" w14:textId="14CF8EAC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1B</w:t>
            </w:r>
          </w:p>
        </w:tc>
        <w:tc>
          <w:tcPr>
            <w:tcW w:w="3646" w:type="dxa"/>
          </w:tcPr>
          <w:p w14:paraId="03E9C885" w14:textId="61B716BE" w:rsidR="000B5553" w:rsidRPr="000B5553" w:rsidRDefault="00851162">
            <w:pPr>
              <w:pStyle w:val="TableParagraph"/>
              <w:spacing w:before="94" w:line="268" w:lineRule="auto"/>
              <w:ind w:left="64" w:right="192"/>
              <w:rPr>
                <w:sz w:val="17"/>
              </w:rPr>
            </w:pPr>
            <w:r w:rsidRPr="00851162">
              <w:rPr>
                <w:sz w:val="17"/>
              </w:rPr>
              <w:t>Çalışma alanının düzeni ve temizliği</w:t>
            </w:r>
          </w:p>
        </w:tc>
        <w:tc>
          <w:tcPr>
            <w:tcW w:w="564" w:type="dxa"/>
          </w:tcPr>
          <w:p w14:paraId="3ABE57A8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33358A7E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80EE209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E023A13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67ADDB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0297B3A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10D309A6" w14:textId="260F55BA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122" w:type="dxa"/>
          </w:tcPr>
          <w:p w14:paraId="0B25D6D7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2204ECEC" w14:textId="77777777" w:rsidTr="00E616AC">
        <w:trPr>
          <w:trHeight w:val="318"/>
        </w:trPr>
        <w:tc>
          <w:tcPr>
            <w:tcW w:w="714" w:type="dxa"/>
          </w:tcPr>
          <w:p w14:paraId="056A3AAF" w14:textId="0A55805A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1C</w:t>
            </w:r>
          </w:p>
        </w:tc>
        <w:tc>
          <w:tcPr>
            <w:tcW w:w="3646" w:type="dxa"/>
          </w:tcPr>
          <w:p w14:paraId="575A02A5" w14:textId="52BF886A" w:rsidR="000B5553" w:rsidRPr="000B5553" w:rsidRDefault="00851162">
            <w:pPr>
              <w:pStyle w:val="TableParagraph"/>
              <w:spacing w:before="94" w:line="268" w:lineRule="auto"/>
              <w:ind w:left="64" w:right="192"/>
              <w:rPr>
                <w:sz w:val="17"/>
              </w:rPr>
            </w:pPr>
            <w:r w:rsidRPr="00851162">
              <w:rPr>
                <w:sz w:val="17"/>
              </w:rPr>
              <w:t>Kişisel koruyucu ekipman kullanımı ve profesyonel tutum</w:t>
            </w:r>
          </w:p>
        </w:tc>
        <w:tc>
          <w:tcPr>
            <w:tcW w:w="564" w:type="dxa"/>
          </w:tcPr>
          <w:p w14:paraId="33246130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15B141D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C37689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4B42507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DFD2B8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447C87EE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787788C7" w14:textId="35589205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122" w:type="dxa"/>
          </w:tcPr>
          <w:p w14:paraId="1CC739E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B809B3" w14:paraId="3FAE6CCA" w14:textId="77777777" w:rsidTr="00C202C2">
        <w:trPr>
          <w:trHeight w:val="622"/>
        </w:trPr>
        <w:tc>
          <w:tcPr>
            <w:tcW w:w="714" w:type="dxa"/>
          </w:tcPr>
          <w:p w14:paraId="28FC7C17" w14:textId="77777777" w:rsidR="00B809B3" w:rsidRDefault="00B809B3">
            <w:pPr>
              <w:pStyle w:val="TableParagraph"/>
              <w:spacing w:before="21"/>
              <w:rPr>
                <w:sz w:val="17"/>
              </w:rPr>
            </w:pPr>
          </w:p>
          <w:p w14:paraId="79315964" w14:textId="77777777" w:rsidR="00B809B3" w:rsidRDefault="00B809B3">
            <w:pPr>
              <w:pStyle w:val="TableParagraph"/>
              <w:ind w:left="149" w:right="2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10355" w:type="dxa"/>
            <w:gridSpan w:val="9"/>
          </w:tcPr>
          <w:p w14:paraId="24E03A31" w14:textId="77777777" w:rsidR="00B809B3" w:rsidRDefault="00B809B3">
            <w:pPr>
              <w:pStyle w:val="TableParagraph"/>
              <w:spacing w:before="7"/>
              <w:rPr>
                <w:sz w:val="17"/>
              </w:rPr>
            </w:pPr>
          </w:p>
          <w:p w14:paraId="74035A5C" w14:textId="30E97E1F" w:rsidR="00B809B3" w:rsidRPr="00B809B3" w:rsidRDefault="00B809B3" w:rsidP="00B809B3">
            <w:pPr>
              <w:pStyle w:val="TableParagraph"/>
              <w:ind w:left="64"/>
              <w:rPr>
                <w:b/>
                <w:sz w:val="17"/>
              </w:rPr>
            </w:pPr>
            <w:r w:rsidRPr="00851162">
              <w:rPr>
                <w:b/>
                <w:sz w:val="17"/>
              </w:rPr>
              <w:t>Ölçü Alma İşleminin Doğru Uygulanması</w:t>
            </w:r>
          </w:p>
        </w:tc>
      </w:tr>
      <w:tr w:rsidR="000B5553" w14:paraId="67F163D3" w14:textId="77777777" w:rsidTr="00E616AC">
        <w:trPr>
          <w:trHeight w:val="480"/>
        </w:trPr>
        <w:tc>
          <w:tcPr>
            <w:tcW w:w="714" w:type="dxa"/>
          </w:tcPr>
          <w:p w14:paraId="70CC6B11" w14:textId="54B1F4B4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2A</w:t>
            </w:r>
          </w:p>
        </w:tc>
        <w:tc>
          <w:tcPr>
            <w:tcW w:w="3646" w:type="dxa"/>
          </w:tcPr>
          <w:p w14:paraId="6D345BF1" w14:textId="407F97A2" w:rsidR="000B5553" w:rsidRDefault="00851162">
            <w:pPr>
              <w:pStyle w:val="TableParagraph"/>
              <w:spacing w:before="7"/>
              <w:rPr>
                <w:sz w:val="17"/>
              </w:rPr>
            </w:pPr>
            <w:r w:rsidRPr="00851162">
              <w:rPr>
                <w:sz w:val="17"/>
              </w:rPr>
              <w:t>Ölçü kaşığının doğru seçimi ve hazırlanması</w:t>
            </w:r>
          </w:p>
        </w:tc>
        <w:tc>
          <w:tcPr>
            <w:tcW w:w="564" w:type="dxa"/>
          </w:tcPr>
          <w:p w14:paraId="0CB814A1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0CFC238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EADC7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0196BF9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A4FEAA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46E9CF2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12BDC844" w14:textId="44DD6C66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15B8A728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7B196414" w14:textId="77777777" w:rsidTr="00E616AC">
        <w:trPr>
          <w:trHeight w:val="374"/>
        </w:trPr>
        <w:tc>
          <w:tcPr>
            <w:tcW w:w="714" w:type="dxa"/>
          </w:tcPr>
          <w:p w14:paraId="0E945F02" w14:textId="4EF281A6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2B</w:t>
            </w:r>
          </w:p>
        </w:tc>
        <w:tc>
          <w:tcPr>
            <w:tcW w:w="3646" w:type="dxa"/>
          </w:tcPr>
          <w:p w14:paraId="6D0D9196" w14:textId="683EBB69" w:rsidR="000B5553" w:rsidRDefault="00851162">
            <w:pPr>
              <w:pStyle w:val="TableParagraph"/>
              <w:spacing w:before="7"/>
              <w:rPr>
                <w:sz w:val="17"/>
              </w:rPr>
            </w:pPr>
            <w:r w:rsidRPr="00851162">
              <w:rPr>
                <w:sz w:val="17"/>
              </w:rPr>
              <w:t>Ölçü materyalinin doğru hazırlanması ve uygulanması</w:t>
            </w:r>
          </w:p>
        </w:tc>
        <w:tc>
          <w:tcPr>
            <w:tcW w:w="564" w:type="dxa"/>
          </w:tcPr>
          <w:p w14:paraId="3C971ABC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0BE95FD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30F524B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DD4B2C7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3DB6A9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4394E4B8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421733CC" w14:textId="3FF529C5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0F2AE17E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72948609" w14:textId="77777777" w:rsidTr="00E616AC">
        <w:trPr>
          <w:trHeight w:val="380"/>
        </w:trPr>
        <w:tc>
          <w:tcPr>
            <w:tcW w:w="714" w:type="dxa"/>
          </w:tcPr>
          <w:p w14:paraId="539AF283" w14:textId="55B99B9B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2C</w:t>
            </w:r>
          </w:p>
        </w:tc>
        <w:tc>
          <w:tcPr>
            <w:tcW w:w="3646" w:type="dxa"/>
          </w:tcPr>
          <w:p w14:paraId="7A565FF5" w14:textId="2D0DC544" w:rsidR="000B5553" w:rsidRDefault="00851162">
            <w:pPr>
              <w:pStyle w:val="TableParagraph"/>
              <w:spacing w:before="7"/>
              <w:rPr>
                <w:sz w:val="17"/>
              </w:rPr>
            </w:pPr>
            <w:r w:rsidRPr="00851162">
              <w:rPr>
                <w:sz w:val="17"/>
              </w:rPr>
              <w:t>Ölçünün doğruluğu (detay, yırtık, hava kabarcığı, deformasyon olmaması)</w:t>
            </w:r>
          </w:p>
        </w:tc>
        <w:tc>
          <w:tcPr>
            <w:tcW w:w="564" w:type="dxa"/>
          </w:tcPr>
          <w:p w14:paraId="5EAC281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0D8A344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A0527D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2D55F7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EBBDFDF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18885C1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42417BF4" w14:textId="51866BCF" w:rsidR="000B5553" w:rsidRDefault="00B809B3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653D0FD0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B809B3" w14:paraId="1D2557FE" w14:textId="77777777" w:rsidTr="0049287E">
        <w:trPr>
          <w:trHeight w:val="523"/>
        </w:trPr>
        <w:tc>
          <w:tcPr>
            <w:tcW w:w="714" w:type="dxa"/>
          </w:tcPr>
          <w:p w14:paraId="3905B705" w14:textId="77777777" w:rsidR="00B809B3" w:rsidRDefault="00B809B3">
            <w:pPr>
              <w:pStyle w:val="TableParagraph"/>
              <w:spacing w:before="1"/>
              <w:ind w:left="149" w:right="2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10355" w:type="dxa"/>
            <w:gridSpan w:val="9"/>
          </w:tcPr>
          <w:p w14:paraId="5FC82AF8" w14:textId="36250F29" w:rsidR="00B809B3" w:rsidRPr="00B809B3" w:rsidRDefault="00B809B3" w:rsidP="00B809B3">
            <w:pPr>
              <w:pStyle w:val="TableParagraph"/>
              <w:spacing w:before="95" w:line="268" w:lineRule="auto"/>
              <w:ind w:left="64" w:right="329"/>
              <w:rPr>
                <w:b/>
                <w:sz w:val="17"/>
              </w:rPr>
            </w:pPr>
            <w:r w:rsidRPr="00851162">
              <w:rPr>
                <w:b/>
                <w:sz w:val="17"/>
              </w:rPr>
              <w:t>Model Elde Etme İşlemi</w:t>
            </w:r>
          </w:p>
        </w:tc>
      </w:tr>
      <w:tr w:rsidR="000B5553" w14:paraId="2FE123B3" w14:textId="77777777" w:rsidTr="00E616AC">
        <w:trPr>
          <w:trHeight w:val="424"/>
        </w:trPr>
        <w:tc>
          <w:tcPr>
            <w:tcW w:w="714" w:type="dxa"/>
          </w:tcPr>
          <w:p w14:paraId="246228BE" w14:textId="40B0E145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3A</w:t>
            </w:r>
          </w:p>
        </w:tc>
        <w:tc>
          <w:tcPr>
            <w:tcW w:w="3646" w:type="dxa"/>
          </w:tcPr>
          <w:p w14:paraId="64C1CDC0" w14:textId="2193222A" w:rsidR="000B5553" w:rsidRDefault="00851162">
            <w:pPr>
              <w:pStyle w:val="TableParagraph"/>
              <w:spacing w:before="95" w:line="268" w:lineRule="auto"/>
              <w:ind w:left="64" w:right="329"/>
              <w:rPr>
                <w:sz w:val="17"/>
              </w:rPr>
            </w:pPr>
            <w:r w:rsidRPr="00851162">
              <w:rPr>
                <w:sz w:val="17"/>
              </w:rPr>
              <w:t>Alçının doğru oranlarda hazırlanması</w:t>
            </w:r>
          </w:p>
        </w:tc>
        <w:tc>
          <w:tcPr>
            <w:tcW w:w="564" w:type="dxa"/>
          </w:tcPr>
          <w:p w14:paraId="79FF189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4A5F2A87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EF5695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BD96E4A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68F6C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38CF3D34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016BCDBC" w14:textId="12C727C7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1FC0509C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6D4A6F7E" w14:textId="77777777" w:rsidTr="00E616AC">
        <w:trPr>
          <w:trHeight w:val="388"/>
        </w:trPr>
        <w:tc>
          <w:tcPr>
            <w:tcW w:w="714" w:type="dxa"/>
          </w:tcPr>
          <w:p w14:paraId="4D814E14" w14:textId="21442B47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>3B</w:t>
            </w:r>
          </w:p>
        </w:tc>
        <w:tc>
          <w:tcPr>
            <w:tcW w:w="3646" w:type="dxa"/>
          </w:tcPr>
          <w:p w14:paraId="749D352C" w14:textId="1685F2B5" w:rsidR="000B5553" w:rsidRDefault="00851162">
            <w:pPr>
              <w:pStyle w:val="TableParagraph"/>
              <w:spacing w:before="95" w:line="268" w:lineRule="auto"/>
              <w:ind w:left="64" w:right="329"/>
              <w:rPr>
                <w:sz w:val="17"/>
              </w:rPr>
            </w:pPr>
            <w:r w:rsidRPr="00851162">
              <w:rPr>
                <w:sz w:val="17"/>
              </w:rPr>
              <w:t>Ölçüye uygun teknikle kabarcıksız dökülmesi</w:t>
            </w:r>
          </w:p>
        </w:tc>
        <w:tc>
          <w:tcPr>
            <w:tcW w:w="564" w:type="dxa"/>
          </w:tcPr>
          <w:p w14:paraId="4E0DC601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0171F94C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C757F6D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2A62F8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C79EC21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3C6471E9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7472D783" w14:textId="27EDCDF7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74C2B945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0B5553" w14:paraId="7925B13E" w14:textId="77777777" w:rsidTr="00E616AC">
        <w:trPr>
          <w:trHeight w:val="380"/>
        </w:trPr>
        <w:tc>
          <w:tcPr>
            <w:tcW w:w="714" w:type="dxa"/>
          </w:tcPr>
          <w:p w14:paraId="362DB462" w14:textId="73B484B9" w:rsidR="000B5553" w:rsidRDefault="000B5553" w:rsidP="000B5553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3C</w:t>
            </w:r>
          </w:p>
        </w:tc>
        <w:tc>
          <w:tcPr>
            <w:tcW w:w="3646" w:type="dxa"/>
          </w:tcPr>
          <w:p w14:paraId="126DD9F6" w14:textId="5A8B9148" w:rsidR="000B5553" w:rsidRDefault="00851162">
            <w:pPr>
              <w:pStyle w:val="TableParagraph"/>
              <w:spacing w:before="95" w:line="268" w:lineRule="auto"/>
              <w:ind w:left="64" w:right="329"/>
              <w:rPr>
                <w:sz w:val="17"/>
              </w:rPr>
            </w:pPr>
            <w:r w:rsidRPr="00851162">
              <w:rPr>
                <w:sz w:val="17"/>
              </w:rPr>
              <w:t>Modelin eksiksiz ve anatomik detayları koruyacak şekilde elde edilmesi</w:t>
            </w:r>
          </w:p>
        </w:tc>
        <w:tc>
          <w:tcPr>
            <w:tcW w:w="564" w:type="dxa"/>
          </w:tcPr>
          <w:p w14:paraId="1B4F7B5A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533BDC06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A74B217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9E0E304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371CEF2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301CE020" w14:textId="77777777" w:rsidR="000B5553" w:rsidRDefault="000B5553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5ECEE6AB" w14:textId="3DB00CA5" w:rsidR="000B5553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42740D0E" w14:textId="77777777" w:rsidR="000B5553" w:rsidRDefault="000B5553">
            <w:pPr>
              <w:pStyle w:val="TableParagraph"/>
              <w:rPr>
                <w:sz w:val="16"/>
              </w:rPr>
            </w:pPr>
          </w:p>
        </w:tc>
      </w:tr>
      <w:tr w:rsidR="00B809B3" w14:paraId="4287F5A1" w14:textId="77777777" w:rsidTr="00590595">
        <w:trPr>
          <w:trHeight w:val="514"/>
        </w:trPr>
        <w:tc>
          <w:tcPr>
            <w:tcW w:w="714" w:type="dxa"/>
          </w:tcPr>
          <w:p w14:paraId="6554982D" w14:textId="77777777" w:rsidR="00B809B3" w:rsidRDefault="00B809B3">
            <w:pPr>
              <w:pStyle w:val="TableParagraph"/>
              <w:ind w:left="149" w:right="2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4</w:t>
            </w:r>
          </w:p>
        </w:tc>
        <w:tc>
          <w:tcPr>
            <w:tcW w:w="10355" w:type="dxa"/>
            <w:gridSpan w:val="9"/>
          </w:tcPr>
          <w:p w14:paraId="51E55E45" w14:textId="3954D35C" w:rsidR="00B809B3" w:rsidRPr="00B809B3" w:rsidRDefault="00B809B3" w:rsidP="00B809B3">
            <w:pPr>
              <w:pStyle w:val="TableParagraph"/>
              <w:spacing w:before="92" w:line="271" w:lineRule="auto"/>
              <w:ind w:left="64" w:right="273"/>
              <w:rPr>
                <w:b/>
                <w:sz w:val="17"/>
              </w:rPr>
            </w:pPr>
            <w:r w:rsidRPr="00851162">
              <w:rPr>
                <w:b/>
                <w:sz w:val="17"/>
              </w:rPr>
              <w:t>Modelin Sonlandırılması ve Değerlendirilmesi</w:t>
            </w:r>
          </w:p>
          <w:p w14:paraId="2E0CF7B7" w14:textId="77777777" w:rsidR="00B809B3" w:rsidRDefault="00B809B3">
            <w:pPr>
              <w:pStyle w:val="TableParagraph"/>
              <w:rPr>
                <w:sz w:val="16"/>
              </w:rPr>
            </w:pPr>
          </w:p>
        </w:tc>
      </w:tr>
      <w:tr w:rsidR="00851162" w14:paraId="4C544AD3" w14:textId="77777777" w:rsidTr="00E616AC">
        <w:trPr>
          <w:trHeight w:val="448"/>
        </w:trPr>
        <w:tc>
          <w:tcPr>
            <w:tcW w:w="714" w:type="dxa"/>
          </w:tcPr>
          <w:p w14:paraId="6DB7D588" w14:textId="03DE2981" w:rsidR="00851162" w:rsidRPr="00851162" w:rsidRDefault="00851162">
            <w:pPr>
              <w:pStyle w:val="TableParagraph"/>
              <w:ind w:left="149" w:right="28"/>
              <w:jc w:val="center"/>
              <w:rPr>
                <w:spacing w:val="-10"/>
                <w:sz w:val="17"/>
              </w:rPr>
            </w:pPr>
            <w:r w:rsidRPr="00851162">
              <w:rPr>
                <w:spacing w:val="-10"/>
                <w:sz w:val="17"/>
              </w:rPr>
              <w:t>4A</w:t>
            </w:r>
          </w:p>
        </w:tc>
        <w:tc>
          <w:tcPr>
            <w:tcW w:w="3646" w:type="dxa"/>
          </w:tcPr>
          <w:p w14:paraId="4087AEFA" w14:textId="38C406C4" w:rsidR="00851162" w:rsidRPr="00851162" w:rsidRDefault="00851162">
            <w:pPr>
              <w:pStyle w:val="TableParagraph"/>
              <w:spacing w:before="92" w:line="271" w:lineRule="auto"/>
              <w:ind w:left="64" w:right="273"/>
              <w:rPr>
                <w:sz w:val="17"/>
              </w:rPr>
            </w:pPr>
            <w:r w:rsidRPr="00851162">
              <w:rPr>
                <w:sz w:val="17"/>
              </w:rPr>
              <w:t>Kazınacak bölgelerin doğru belirlenmesi</w:t>
            </w:r>
          </w:p>
        </w:tc>
        <w:tc>
          <w:tcPr>
            <w:tcW w:w="564" w:type="dxa"/>
          </w:tcPr>
          <w:p w14:paraId="30508E4E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1D7005E1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D9E3D69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AA6D995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DF60D76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036F23AA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59B7E249" w14:textId="39E80430" w:rsidR="00851162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7E70E6D4" w14:textId="77777777" w:rsidR="00851162" w:rsidRDefault="00851162">
            <w:pPr>
              <w:pStyle w:val="TableParagraph"/>
              <w:rPr>
                <w:sz w:val="16"/>
              </w:rPr>
            </w:pPr>
          </w:p>
        </w:tc>
      </w:tr>
      <w:tr w:rsidR="00851162" w14:paraId="607A24D7" w14:textId="77777777" w:rsidTr="00E616AC">
        <w:trPr>
          <w:trHeight w:val="370"/>
        </w:trPr>
        <w:tc>
          <w:tcPr>
            <w:tcW w:w="714" w:type="dxa"/>
          </w:tcPr>
          <w:p w14:paraId="02E7F4D8" w14:textId="7F746963" w:rsidR="00851162" w:rsidRPr="00851162" w:rsidRDefault="00851162">
            <w:pPr>
              <w:pStyle w:val="TableParagraph"/>
              <w:ind w:left="149" w:right="28"/>
              <w:jc w:val="center"/>
              <w:rPr>
                <w:spacing w:val="-10"/>
                <w:sz w:val="17"/>
              </w:rPr>
            </w:pPr>
            <w:r>
              <w:rPr>
                <w:spacing w:val="-10"/>
                <w:sz w:val="17"/>
              </w:rPr>
              <w:t>4B</w:t>
            </w:r>
          </w:p>
        </w:tc>
        <w:tc>
          <w:tcPr>
            <w:tcW w:w="3646" w:type="dxa"/>
          </w:tcPr>
          <w:p w14:paraId="17A8B3B3" w14:textId="2E7A9C67" w:rsidR="00851162" w:rsidRPr="00851162" w:rsidRDefault="00851162">
            <w:pPr>
              <w:pStyle w:val="TableParagraph"/>
              <w:spacing w:before="92" w:line="271" w:lineRule="auto"/>
              <w:ind w:left="64" w:right="273"/>
              <w:rPr>
                <w:sz w:val="17"/>
              </w:rPr>
            </w:pPr>
            <w:r w:rsidRPr="00851162">
              <w:rPr>
                <w:sz w:val="17"/>
              </w:rPr>
              <w:t>Model kalınlığının ve taban formunun uygun hazırlanması</w:t>
            </w:r>
          </w:p>
        </w:tc>
        <w:tc>
          <w:tcPr>
            <w:tcW w:w="564" w:type="dxa"/>
          </w:tcPr>
          <w:p w14:paraId="3E029A78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04ECC02B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994EB8B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11CF6A2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2E751A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744F2E86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1CB8C0D8" w14:textId="25CDBEBF" w:rsidR="00851162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76CAE32D" w14:textId="77777777" w:rsidR="00851162" w:rsidRDefault="00851162">
            <w:pPr>
              <w:pStyle w:val="TableParagraph"/>
              <w:rPr>
                <w:sz w:val="16"/>
              </w:rPr>
            </w:pPr>
          </w:p>
        </w:tc>
      </w:tr>
      <w:tr w:rsidR="00851162" w14:paraId="30711E12" w14:textId="77777777" w:rsidTr="00E616AC">
        <w:trPr>
          <w:trHeight w:val="514"/>
        </w:trPr>
        <w:tc>
          <w:tcPr>
            <w:tcW w:w="714" w:type="dxa"/>
          </w:tcPr>
          <w:p w14:paraId="1E23B8CB" w14:textId="337111D3" w:rsidR="00851162" w:rsidRPr="00851162" w:rsidRDefault="00851162">
            <w:pPr>
              <w:pStyle w:val="TableParagraph"/>
              <w:ind w:left="149" w:right="28"/>
              <w:jc w:val="center"/>
              <w:rPr>
                <w:spacing w:val="-10"/>
                <w:sz w:val="17"/>
              </w:rPr>
            </w:pPr>
            <w:r w:rsidRPr="00851162">
              <w:rPr>
                <w:spacing w:val="-10"/>
                <w:sz w:val="17"/>
              </w:rPr>
              <w:t>4C</w:t>
            </w:r>
          </w:p>
        </w:tc>
        <w:tc>
          <w:tcPr>
            <w:tcW w:w="3646" w:type="dxa"/>
          </w:tcPr>
          <w:p w14:paraId="5B751903" w14:textId="0A1E9BE7" w:rsidR="00851162" w:rsidRPr="00851162" w:rsidRDefault="00851162">
            <w:pPr>
              <w:pStyle w:val="TableParagraph"/>
              <w:spacing w:before="92" w:line="271" w:lineRule="auto"/>
              <w:ind w:left="64" w:right="273"/>
              <w:rPr>
                <w:sz w:val="17"/>
              </w:rPr>
            </w:pPr>
            <w:r w:rsidRPr="00851162">
              <w:rPr>
                <w:sz w:val="17"/>
              </w:rPr>
              <w:t>Model yüzeyinin düzgünlüğü ve genel kalite</w:t>
            </w:r>
          </w:p>
        </w:tc>
        <w:tc>
          <w:tcPr>
            <w:tcW w:w="564" w:type="dxa"/>
          </w:tcPr>
          <w:p w14:paraId="364D7D0E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14:paraId="55C34A51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006E329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3457EA6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C188F93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55490279" w14:textId="77777777" w:rsidR="00851162" w:rsidRDefault="00851162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14:paraId="6CF0B066" w14:textId="75B073F7" w:rsidR="00851162" w:rsidRDefault="00851162" w:rsidP="00851162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22" w:type="dxa"/>
          </w:tcPr>
          <w:p w14:paraId="68AC2E17" w14:textId="77777777" w:rsidR="00851162" w:rsidRDefault="00851162">
            <w:pPr>
              <w:pStyle w:val="TableParagraph"/>
              <w:rPr>
                <w:sz w:val="16"/>
              </w:rPr>
            </w:pPr>
          </w:p>
        </w:tc>
      </w:tr>
      <w:tr w:rsidR="00E616AC" w14:paraId="00328908" w14:textId="77777777" w:rsidTr="00E616AC">
        <w:trPr>
          <w:trHeight w:val="624"/>
        </w:trPr>
        <w:tc>
          <w:tcPr>
            <w:tcW w:w="6627" w:type="dxa"/>
            <w:gridSpan w:val="6"/>
            <w:shd w:val="clear" w:color="auto" w:fill="EFEFEF"/>
          </w:tcPr>
          <w:p w14:paraId="3DB31C23" w14:textId="5ABA55F7" w:rsidR="00E616AC" w:rsidRDefault="00E616AC">
            <w:pPr>
              <w:pStyle w:val="TableParagraph"/>
              <w:ind w:right="-72"/>
              <w:jc w:val="right"/>
              <w:rPr>
                <w:b/>
                <w:sz w:val="17"/>
              </w:rPr>
            </w:pPr>
          </w:p>
        </w:tc>
        <w:tc>
          <w:tcPr>
            <w:tcW w:w="567" w:type="dxa"/>
          </w:tcPr>
          <w:p w14:paraId="1B4B374B" w14:textId="77777777" w:rsidR="00E616AC" w:rsidRDefault="00E616AC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</w:tcPr>
          <w:p w14:paraId="2F950426" w14:textId="79DAE51F" w:rsidR="00E616AC" w:rsidRPr="00B809B3" w:rsidRDefault="00B809B3">
            <w:pPr>
              <w:pStyle w:val="TableParagraph"/>
              <w:rPr>
                <w:b/>
                <w:sz w:val="16"/>
              </w:rPr>
            </w:pPr>
            <w:r w:rsidRPr="00B809B3">
              <w:rPr>
                <w:b/>
                <w:sz w:val="16"/>
              </w:rPr>
              <w:t>GENEL ORTALAMA</w:t>
            </w:r>
          </w:p>
        </w:tc>
        <w:tc>
          <w:tcPr>
            <w:tcW w:w="1290" w:type="dxa"/>
          </w:tcPr>
          <w:p w14:paraId="02CCFFB9" w14:textId="77777777" w:rsidR="00E616AC" w:rsidRDefault="00E616AC">
            <w:pPr>
              <w:pStyle w:val="TableParagraph"/>
              <w:spacing w:before="21"/>
              <w:rPr>
                <w:sz w:val="17"/>
              </w:rPr>
            </w:pPr>
          </w:p>
          <w:p w14:paraId="0D7B0E7D" w14:textId="77777777" w:rsidR="00E616AC" w:rsidRDefault="00E616AC">
            <w:pPr>
              <w:pStyle w:val="TableParagraph"/>
              <w:ind w:left="11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100</w:t>
            </w:r>
          </w:p>
        </w:tc>
        <w:tc>
          <w:tcPr>
            <w:tcW w:w="1122" w:type="dxa"/>
          </w:tcPr>
          <w:p w14:paraId="44E78051" w14:textId="77777777" w:rsidR="00E616AC" w:rsidRDefault="00E616AC">
            <w:pPr>
              <w:pStyle w:val="TableParagraph"/>
              <w:rPr>
                <w:sz w:val="16"/>
              </w:rPr>
            </w:pPr>
          </w:p>
        </w:tc>
      </w:tr>
    </w:tbl>
    <w:p w14:paraId="2DBFB712" w14:textId="457CEF50" w:rsidR="00840B45" w:rsidRDefault="00B809B3">
      <w:pPr>
        <w:pStyle w:val="GvdeMetni"/>
        <w:ind w:left="142"/>
        <w:rPr>
          <w:spacing w:val="-2"/>
        </w:rPr>
      </w:pPr>
      <w:r>
        <w:t>*Öğrenci</w:t>
      </w:r>
      <w:r>
        <w:rPr>
          <w:spacing w:val="-11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3"/>
        </w:rPr>
        <w:t xml:space="preserve"> </w:t>
      </w:r>
      <w:r>
        <w:t>Sütunundaki</w:t>
      </w:r>
      <w:r>
        <w:rPr>
          <w:spacing w:val="-7"/>
        </w:rPr>
        <w:t xml:space="preserve"> </w:t>
      </w:r>
      <w:r w:rsidR="00FE1CD7">
        <w:t>puanlar +/</w:t>
      </w:r>
      <w:proofErr w:type="gramStart"/>
      <w:r w:rsidR="00FE1CD7">
        <w:t xml:space="preserve">- </w:t>
      </w:r>
      <w:r>
        <w:rPr>
          <w:spacing w:val="-6"/>
        </w:rPr>
        <w:t xml:space="preserve"> </w:t>
      </w:r>
      <w:r>
        <w:t>üzerinden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değerlendirilecektir.</w:t>
      </w:r>
    </w:p>
    <w:p w14:paraId="64F5A973" w14:textId="3F72955E" w:rsidR="00A03A7E" w:rsidRDefault="00A03A7E">
      <w:pPr>
        <w:pStyle w:val="GvdeMetni"/>
        <w:ind w:left="142"/>
      </w:pPr>
    </w:p>
    <w:p w14:paraId="29D902E7" w14:textId="055123E6" w:rsidR="00A03A7E" w:rsidRDefault="00A03A7E">
      <w:pPr>
        <w:pStyle w:val="GvdeMetni"/>
        <w:ind w:left="142"/>
      </w:pPr>
    </w:p>
    <w:p w14:paraId="14DAE914" w14:textId="77777777" w:rsidR="00A03A7E" w:rsidRDefault="00A03A7E">
      <w:pPr>
        <w:pStyle w:val="GvdeMetni"/>
        <w:ind w:left="142"/>
      </w:pPr>
      <w:bookmarkStart w:id="0" w:name="_GoBack"/>
      <w:bookmarkEnd w:id="0"/>
    </w:p>
    <w:sectPr w:rsidR="00A03A7E">
      <w:headerReference w:type="default" r:id="rId7"/>
      <w:type w:val="continuous"/>
      <w:pgSz w:w="11930" w:h="16860"/>
      <w:pgMar w:top="124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0B305" w14:textId="77777777" w:rsidR="00E87BB8" w:rsidRDefault="00E87BB8" w:rsidP="00306FF4">
      <w:r>
        <w:separator/>
      </w:r>
    </w:p>
  </w:endnote>
  <w:endnote w:type="continuationSeparator" w:id="0">
    <w:p w14:paraId="0AB03396" w14:textId="77777777" w:rsidR="00E87BB8" w:rsidRDefault="00E87BB8" w:rsidP="0030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2E793" w14:textId="77777777" w:rsidR="00E87BB8" w:rsidRDefault="00E87BB8" w:rsidP="00306FF4">
      <w:r>
        <w:separator/>
      </w:r>
    </w:p>
  </w:footnote>
  <w:footnote w:type="continuationSeparator" w:id="0">
    <w:p w14:paraId="11635A57" w14:textId="77777777" w:rsidR="00E87BB8" w:rsidRDefault="00E87BB8" w:rsidP="00306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5804" w14:textId="1CB48A0C" w:rsidR="00306FF4" w:rsidRDefault="00306FF4">
    <w:pPr>
      <w:pStyle w:val="stBilgi"/>
    </w:pPr>
  </w:p>
  <w:tbl>
    <w:tblPr>
      <w:tblStyle w:val="TableNormal"/>
      <w:tblW w:w="0" w:type="auto"/>
      <w:tblInd w:w="30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085"/>
      <w:gridCol w:w="5812"/>
      <w:gridCol w:w="1559"/>
      <w:gridCol w:w="1610"/>
    </w:tblGrid>
    <w:tr w:rsidR="00306FF4" w14:paraId="7F3E3ABF" w14:textId="77777777" w:rsidTr="00306FF4">
      <w:trPr>
        <w:trHeight w:val="214"/>
      </w:trPr>
      <w:tc>
        <w:tcPr>
          <w:tcW w:w="2085" w:type="dxa"/>
          <w:vMerge w:val="restart"/>
        </w:tcPr>
        <w:p w14:paraId="256C8179" w14:textId="77777777" w:rsidR="00306FF4" w:rsidRDefault="00306FF4" w:rsidP="00306FF4">
          <w:pPr>
            <w:pStyle w:val="TableParagraph"/>
            <w:spacing w:before="2"/>
            <w:rPr>
              <w:sz w:val="4"/>
            </w:rPr>
          </w:pPr>
        </w:p>
        <w:p w14:paraId="4EAFC7A3" w14:textId="77777777" w:rsidR="00306FF4" w:rsidRDefault="00306FF4" w:rsidP="00306FF4">
          <w:pPr>
            <w:pStyle w:val="TableParagraph"/>
            <w:ind w:left="713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7556F7B0" wp14:editId="24691CB7">
                <wp:extent cx="736275" cy="66294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275" cy="66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488A9966" w14:textId="77777777" w:rsidR="00306FF4" w:rsidRDefault="00306FF4" w:rsidP="00306FF4">
          <w:pPr>
            <w:pStyle w:val="TableParagraph"/>
            <w:spacing w:before="122"/>
            <w:rPr>
              <w:sz w:val="17"/>
            </w:rPr>
          </w:pPr>
        </w:p>
        <w:p w14:paraId="082BA816" w14:textId="77777777" w:rsidR="00306FF4" w:rsidRDefault="00306FF4" w:rsidP="00306FF4">
          <w:pPr>
            <w:pStyle w:val="TableParagraph"/>
            <w:spacing w:before="1" w:line="259" w:lineRule="auto"/>
            <w:ind w:left="244" w:right="126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PROTETİK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DİŞ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TEDAVİSİ</w:t>
          </w:r>
          <w:r>
            <w:rPr>
              <w:b/>
              <w:spacing w:val="-10"/>
              <w:sz w:val="17"/>
            </w:rPr>
            <w:t xml:space="preserve"> </w:t>
          </w:r>
          <w:r>
            <w:rPr>
              <w:b/>
              <w:sz w:val="17"/>
            </w:rPr>
            <w:t>KLİNİK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ÖNCESİ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UYGULAMA</w:t>
          </w:r>
          <w:r>
            <w:rPr>
              <w:b/>
              <w:spacing w:val="-10"/>
              <w:sz w:val="17"/>
            </w:rPr>
            <w:t xml:space="preserve"> </w:t>
          </w:r>
          <w:r>
            <w:rPr>
              <w:b/>
              <w:sz w:val="17"/>
            </w:rPr>
            <w:t xml:space="preserve">I </w:t>
          </w:r>
        </w:p>
        <w:p w14:paraId="0DDC1928" w14:textId="77777777" w:rsidR="00306FF4" w:rsidRDefault="00306FF4" w:rsidP="00306FF4">
          <w:pPr>
            <w:pStyle w:val="TableParagraph"/>
            <w:spacing w:before="1" w:line="259" w:lineRule="auto"/>
            <w:ind w:left="244" w:right="126"/>
            <w:jc w:val="center"/>
            <w:rPr>
              <w:b/>
              <w:sz w:val="17"/>
            </w:rPr>
          </w:pPr>
          <w:r w:rsidRPr="00FD41B3">
            <w:rPr>
              <w:b/>
              <w:sz w:val="17"/>
            </w:rPr>
            <w:t>OBJEKTİF YAPILANDIRILMIŞ PRATİK SINAV</w:t>
          </w:r>
        </w:p>
        <w:p w14:paraId="4FBDB9BE" w14:textId="77777777" w:rsidR="00306FF4" w:rsidRDefault="00306FF4" w:rsidP="00306FF4">
          <w:pPr>
            <w:pStyle w:val="TableParagraph"/>
            <w:spacing w:before="1" w:line="259" w:lineRule="auto"/>
            <w:ind w:left="244" w:right="126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(MODEL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z w:val="17"/>
            </w:rPr>
            <w:t>ELDE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EDİLMESİ)</w:t>
          </w:r>
        </w:p>
      </w:tc>
      <w:tc>
        <w:tcPr>
          <w:tcW w:w="1559" w:type="dxa"/>
        </w:tcPr>
        <w:p w14:paraId="3C8BA04A" w14:textId="77777777" w:rsidR="00306FF4" w:rsidRDefault="00306FF4" w:rsidP="00306FF4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1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610" w:type="dxa"/>
        </w:tcPr>
        <w:p w14:paraId="539110CC" w14:textId="03D6CC29" w:rsidR="00306FF4" w:rsidRDefault="00306FF4" w:rsidP="00306FF4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t>EF.FR. 34</w:t>
          </w:r>
        </w:p>
      </w:tc>
    </w:tr>
    <w:tr w:rsidR="00306FF4" w14:paraId="505E5ADF" w14:textId="77777777" w:rsidTr="00306FF4">
      <w:trPr>
        <w:trHeight w:val="216"/>
      </w:trPr>
      <w:tc>
        <w:tcPr>
          <w:tcW w:w="2085" w:type="dxa"/>
          <w:vMerge/>
          <w:tcBorders>
            <w:top w:val="nil"/>
          </w:tcBorders>
        </w:tcPr>
        <w:p w14:paraId="1160AD06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5812" w:type="dxa"/>
          <w:vMerge/>
          <w:tcBorders>
            <w:top w:val="nil"/>
          </w:tcBorders>
        </w:tcPr>
        <w:p w14:paraId="44DA6791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09C3FBD9" w14:textId="77777777" w:rsidR="00306FF4" w:rsidRDefault="00306FF4" w:rsidP="00306FF4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610" w:type="dxa"/>
        </w:tcPr>
        <w:p w14:paraId="3EA162F6" w14:textId="6D8921B0" w:rsidR="00306FF4" w:rsidRDefault="00306FF4" w:rsidP="00306FF4">
          <w:pPr>
            <w:pStyle w:val="TableParagraph"/>
            <w:spacing w:before="1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306FF4" w14:paraId="2ADDC601" w14:textId="77777777" w:rsidTr="00306FF4">
      <w:trPr>
        <w:trHeight w:val="216"/>
      </w:trPr>
      <w:tc>
        <w:tcPr>
          <w:tcW w:w="2085" w:type="dxa"/>
          <w:vMerge/>
          <w:tcBorders>
            <w:top w:val="nil"/>
          </w:tcBorders>
        </w:tcPr>
        <w:p w14:paraId="4ED0FF3E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5812" w:type="dxa"/>
          <w:vMerge/>
          <w:tcBorders>
            <w:top w:val="nil"/>
          </w:tcBorders>
        </w:tcPr>
        <w:p w14:paraId="42DCCC62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2B99A3CB" w14:textId="77777777" w:rsidR="00306FF4" w:rsidRDefault="00306FF4" w:rsidP="00306FF4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610" w:type="dxa"/>
        </w:tcPr>
        <w:p w14:paraId="402D7491" w14:textId="77777777" w:rsidR="00306FF4" w:rsidRDefault="00306FF4" w:rsidP="00306FF4">
          <w:pPr>
            <w:pStyle w:val="TableParagraph"/>
            <w:spacing w:line="194" w:lineRule="exact"/>
            <w:ind w:left="66"/>
            <w:rPr>
              <w:sz w:val="17"/>
            </w:rPr>
          </w:pPr>
        </w:p>
      </w:tc>
    </w:tr>
    <w:tr w:rsidR="00306FF4" w14:paraId="35BFC271" w14:textId="77777777" w:rsidTr="00306FF4">
      <w:trPr>
        <w:trHeight w:val="216"/>
      </w:trPr>
      <w:tc>
        <w:tcPr>
          <w:tcW w:w="2085" w:type="dxa"/>
          <w:vMerge/>
          <w:tcBorders>
            <w:top w:val="nil"/>
          </w:tcBorders>
        </w:tcPr>
        <w:p w14:paraId="1901DA59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5812" w:type="dxa"/>
          <w:vMerge/>
          <w:tcBorders>
            <w:top w:val="nil"/>
          </w:tcBorders>
        </w:tcPr>
        <w:p w14:paraId="772254D5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7B1D5AAC" w14:textId="77777777" w:rsidR="00306FF4" w:rsidRDefault="00306FF4" w:rsidP="00306FF4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610" w:type="dxa"/>
        </w:tcPr>
        <w:p w14:paraId="302C7CE2" w14:textId="77777777" w:rsidR="00306FF4" w:rsidRDefault="00306FF4" w:rsidP="00306FF4">
          <w:pPr>
            <w:pStyle w:val="TableParagraph"/>
            <w:spacing w:before="1"/>
            <w:ind w:left="66"/>
            <w:rPr>
              <w:sz w:val="17"/>
            </w:rPr>
          </w:pPr>
        </w:p>
      </w:tc>
    </w:tr>
    <w:tr w:rsidR="00306FF4" w14:paraId="2A9A1CFE" w14:textId="77777777" w:rsidTr="00306FF4">
      <w:trPr>
        <w:trHeight w:val="216"/>
      </w:trPr>
      <w:tc>
        <w:tcPr>
          <w:tcW w:w="2085" w:type="dxa"/>
          <w:vMerge/>
          <w:tcBorders>
            <w:top w:val="nil"/>
          </w:tcBorders>
        </w:tcPr>
        <w:p w14:paraId="189348D0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5812" w:type="dxa"/>
          <w:vMerge/>
          <w:tcBorders>
            <w:top w:val="nil"/>
          </w:tcBorders>
        </w:tcPr>
        <w:p w14:paraId="655D0C48" w14:textId="77777777" w:rsidR="00306FF4" w:rsidRDefault="00306FF4" w:rsidP="00306FF4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3DAD1341" w14:textId="77777777" w:rsidR="00306FF4" w:rsidRDefault="00306FF4" w:rsidP="00306FF4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610" w:type="dxa"/>
        </w:tcPr>
        <w:p w14:paraId="33C86A13" w14:textId="6D848377" w:rsidR="00306FF4" w:rsidRDefault="00306FF4" w:rsidP="00306FF4">
          <w:pPr>
            <w:pStyle w:val="TableParagraph"/>
            <w:spacing w:before="1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2</w:t>
          </w:r>
          <w:r>
            <w:rPr>
              <w:sz w:val="17"/>
            </w:rPr>
            <w:fldChar w:fldCharType="end"/>
          </w:r>
        </w:p>
      </w:tc>
    </w:tr>
  </w:tbl>
  <w:p w14:paraId="72F4DB75" w14:textId="058D66FC" w:rsidR="00306FF4" w:rsidRDefault="00306FF4">
    <w:pPr>
      <w:pStyle w:val="stBilgi"/>
    </w:pPr>
  </w:p>
  <w:p w14:paraId="42A55620" w14:textId="77777777" w:rsidR="00306FF4" w:rsidRDefault="00306F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D12"/>
    <w:multiLevelType w:val="hybridMultilevel"/>
    <w:tmpl w:val="D3B20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799"/>
    <w:multiLevelType w:val="hybridMultilevel"/>
    <w:tmpl w:val="71FC43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C7CEC"/>
    <w:multiLevelType w:val="hybridMultilevel"/>
    <w:tmpl w:val="3690AFB4"/>
    <w:lvl w:ilvl="0" w:tplc="2FD09D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35EE"/>
    <w:multiLevelType w:val="hybridMultilevel"/>
    <w:tmpl w:val="6D282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B5794"/>
    <w:multiLevelType w:val="hybridMultilevel"/>
    <w:tmpl w:val="6F78F2AC"/>
    <w:lvl w:ilvl="0" w:tplc="97168C9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45"/>
    <w:rsid w:val="000B5553"/>
    <w:rsid w:val="001B3CD4"/>
    <w:rsid w:val="00306FF4"/>
    <w:rsid w:val="00545387"/>
    <w:rsid w:val="00705082"/>
    <w:rsid w:val="00721ABF"/>
    <w:rsid w:val="00840B45"/>
    <w:rsid w:val="00851162"/>
    <w:rsid w:val="00A03A7E"/>
    <w:rsid w:val="00A4711D"/>
    <w:rsid w:val="00AB0CCA"/>
    <w:rsid w:val="00B809B3"/>
    <w:rsid w:val="00BF66FF"/>
    <w:rsid w:val="00C21DB2"/>
    <w:rsid w:val="00DD23AB"/>
    <w:rsid w:val="00E616AC"/>
    <w:rsid w:val="00E87BB8"/>
    <w:rsid w:val="00FD41B3"/>
    <w:rsid w:val="00FE1CD7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8311"/>
  <w15:docId w15:val="{9395FB18-8A85-4863-9889-94F54FDD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06F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6FF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06F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6FF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5</cp:revision>
  <cp:lastPrinted>2026-07-28T11:05:00Z</cp:lastPrinted>
  <dcterms:created xsi:type="dcterms:W3CDTF">2026-07-14T13:13:00Z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Microsoft 365 için</vt:lpwstr>
  </property>
</Properties>
</file>